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Default="00BC6BF7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593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A1623" w:rsidRPr="00DA1623" w:rsidRDefault="00DA1623" w:rsidP="00DA1623"/>
    <w:p w:rsidR="005E09EE" w:rsidRDefault="00DA1623" w:rsidP="005E09EE">
      <w:pPr>
        <w:spacing w:line="200" w:lineRule="atLeast"/>
        <w:ind w:right="5139"/>
        <w:rPr>
          <w:b/>
        </w:rPr>
      </w:pPr>
      <w:r>
        <w:rPr>
          <w:b/>
        </w:rPr>
        <w:t>от 21.04.2020г.     № 22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303F7">
        <w:rPr>
          <w:rFonts w:eastAsia="Times New Roman CYR" w:cs="Times New Roman CYR"/>
          <w:b/>
          <w:bCs/>
          <w:sz w:val="28"/>
          <w:szCs w:val="28"/>
        </w:rPr>
        <w:t>50</w:t>
      </w:r>
      <w:r w:rsidR="00DA1623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303F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303F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303F7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303F7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1A1E72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</w:t>
      </w:r>
      <w:r w:rsidR="008254A7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254A7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8254A7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8254A7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8254A7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56A2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1882,93108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940,14549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056A2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942,78559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0,00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056A2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1652,93108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2019 год – 825,14549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056A2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827,78559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внебюджетных средств – </w:t>
      </w:r>
      <w:r w:rsidR="00056A2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230,00000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2019 год – 115,00000 тыс. руб.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056A2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115,00000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C573D6" w:rsidRPr="005E09EE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8254A7" w:rsidRDefault="008254A7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8254A7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Кармало-Аделяково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="00056A26">
        <w:rPr>
          <w:rFonts w:cs="Tahoma"/>
          <w:bCs/>
          <w:sz w:val="28"/>
        </w:rPr>
        <w:t>О.М.</w:t>
      </w:r>
      <w:r>
        <w:rPr>
          <w:rFonts w:cs="Tahoma"/>
          <w:bCs/>
          <w:sz w:val="28"/>
        </w:rPr>
        <w:t xml:space="preserve"> </w:t>
      </w:r>
      <w:r w:rsidRPr="00233EB1">
        <w:rPr>
          <w:sz w:val="28"/>
          <w:szCs w:val="28"/>
        </w:rPr>
        <w:t xml:space="preserve">Карягин </w:t>
      </w: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DA1623" w:rsidP="00372D59">
      <w:pPr>
        <w:keepNext/>
        <w:keepLines/>
        <w:jc w:val="right"/>
        <w:rPr>
          <w:sz w:val="28"/>
          <w:szCs w:val="28"/>
        </w:rPr>
      </w:pPr>
      <w:r>
        <w:t>№ 22 от  21.04.2020</w:t>
      </w:r>
      <w:r w:rsidR="00372D59">
        <w:t>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FA0DB6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</w:t>
      </w:r>
      <w:r w:rsidR="008254A7">
        <w:rPr>
          <w:bCs/>
          <w:spacing w:val="-2"/>
          <w:sz w:val="28"/>
          <w:szCs w:val="28"/>
        </w:rPr>
        <w:t>19</w:t>
      </w:r>
      <w:r>
        <w:rPr>
          <w:bCs/>
          <w:spacing w:val="-2"/>
          <w:sz w:val="28"/>
          <w:szCs w:val="28"/>
        </w:rPr>
        <w:t>-20</w:t>
      </w:r>
      <w:r w:rsidR="008254A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60"/>
        <w:gridCol w:w="4342"/>
        <w:gridCol w:w="2132"/>
        <w:gridCol w:w="1131"/>
        <w:gridCol w:w="1556"/>
        <w:gridCol w:w="1423"/>
        <w:gridCol w:w="852"/>
        <w:gridCol w:w="1419"/>
        <w:gridCol w:w="1881"/>
      </w:tblGrid>
      <w:tr w:rsidR="00C00BD9" w:rsidTr="00056A26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E09EE" w:rsidTr="00056A26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5E09EE" w:rsidTr="00056A26">
        <w:trPr>
          <w:trHeight w:val="133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FA0DB6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340,00000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056A26">
        <w:trPr>
          <w:trHeight w:val="135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709,11600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739,17144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1448,28744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056A26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26,81013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27,94653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54,75666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056A26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20,66762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56A2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39,88698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573D6" w:rsidTr="00056A26">
        <w:trPr>
          <w:trHeight w:val="483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C573D6" w:rsidRDefault="00C573D6" w:rsidP="00C573D6">
            <w:pPr>
              <w:jc w:val="center"/>
              <w:rPr>
                <w:b/>
                <w:lang w:eastAsia="en-US"/>
              </w:rPr>
            </w:pPr>
            <w:r w:rsidRPr="00C573D6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825,14549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827,78559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1652,93108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  <w:tr w:rsidR="00C573D6" w:rsidTr="00056A26">
        <w:trPr>
          <w:trHeight w:val="527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C573D6" w:rsidRDefault="00C573D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230,00000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  <w:tr w:rsidR="00C573D6" w:rsidTr="00056A26">
        <w:trPr>
          <w:trHeight w:val="407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317A0C">
            <w:pPr>
              <w:rPr>
                <w:b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940,14549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942,78559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056A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056A2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1882,93108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</w:tbl>
    <w:p w:rsidR="005A4764" w:rsidRDefault="005A4764">
      <w:bookmarkStart w:id="0" w:name="_GoBack"/>
      <w:bookmarkEnd w:id="0"/>
    </w:p>
    <w:sectPr w:rsidR="005A4764" w:rsidSect="00C573D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09EE"/>
    <w:rsid w:val="00056A26"/>
    <w:rsid w:val="000D192F"/>
    <w:rsid w:val="001A1E72"/>
    <w:rsid w:val="002F4887"/>
    <w:rsid w:val="00372D59"/>
    <w:rsid w:val="003C7BE8"/>
    <w:rsid w:val="005303F7"/>
    <w:rsid w:val="005A4764"/>
    <w:rsid w:val="005E09EE"/>
    <w:rsid w:val="008254A7"/>
    <w:rsid w:val="009B5732"/>
    <w:rsid w:val="00AF6F10"/>
    <w:rsid w:val="00BC6BF7"/>
    <w:rsid w:val="00C00BD9"/>
    <w:rsid w:val="00C573D6"/>
    <w:rsid w:val="00DA1623"/>
    <w:rsid w:val="00DE66FB"/>
    <w:rsid w:val="00EE6146"/>
    <w:rsid w:val="00F92CB4"/>
    <w:rsid w:val="00FA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2020-04-20T07:06:00Z</cp:lastPrinted>
  <dcterms:created xsi:type="dcterms:W3CDTF">2016-05-05T04:42:00Z</dcterms:created>
  <dcterms:modified xsi:type="dcterms:W3CDTF">2020-04-20T07:06:00Z</dcterms:modified>
</cp:coreProperties>
</file>